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jc w:val="center"/>
        <w:tblInd w:w="-873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011"/>
        <w:gridCol w:w="5661"/>
      </w:tblGrid>
      <w:tr w:rsidR="007E36A3">
        <w:trPr>
          <w:cantSplit/>
          <w:trHeight w:val="735"/>
          <w:jc w:val="center"/>
        </w:trPr>
        <w:tc>
          <w:tcPr>
            <w:tcW w:w="5011" w:type="dxa"/>
          </w:tcPr>
          <w:p w:rsidR="007E36A3" w:rsidRPr="00885A64" w:rsidRDefault="007E36A3" w:rsidP="007E36A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85A64">
              <w:rPr>
                <w:rFonts w:ascii="Times New Roman" w:hAnsi="Times New Roman" w:cs="Times New Roman"/>
                <w:sz w:val="24"/>
                <w:szCs w:val="26"/>
              </w:rPr>
              <w:t>TRƯỜNG Đ</w:t>
            </w:r>
            <w:r w:rsidR="00885A64">
              <w:rPr>
                <w:rFonts w:ascii="Times New Roman" w:hAnsi="Times New Roman" w:cs="Times New Roman"/>
                <w:sz w:val="24"/>
                <w:szCs w:val="26"/>
              </w:rPr>
              <w:t xml:space="preserve">AI </w:t>
            </w:r>
            <w:r w:rsidRPr="00885A64">
              <w:rPr>
                <w:rFonts w:ascii="Times New Roman" w:hAnsi="Times New Roman" w:cs="Times New Roman"/>
                <w:sz w:val="24"/>
                <w:szCs w:val="26"/>
              </w:rPr>
              <w:t>H</w:t>
            </w:r>
            <w:r w:rsidR="00885A64">
              <w:rPr>
                <w:rFonts w:ascii="Times New Roman" w:hAnsi="Times New Roman" w:cs="Times New Roman"/>
                <w:sz w:val="24"/>
                <w:szCs w:val="26"/>
              </w:rPr>
              <w:t>OC</w:t>
            </w:r>
            <w:r w:rsidRPr="00885A64">
              <w:rPr>
                <w:rFonts w:ascii="Times New Roman" w:hAnsi="Times New Roman" w:cs="Times New Roman"/>
                <w:sz w:val="24"/>
                <w:szCs w:val="26"/>
              </w:rPr>
              <w:t xml:space="preserve"> BÁCH KHOA HÀ NỘI</w:t>
            </w:r>
          </w:p>
          <w:p w:rsidR="00C52CA8" w:rsidRPr="00C52CA8" w:rsidRDefault="008A2C12" w:rsidP="007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VI</w:t>
            </w:r>
            <w:r w:rsidRPr="008A2C12">
              <w:rPr>
                <w:rFonts w:ascii="Times New Roman" w:hAnsi="Times New Roman" w:cs="Times New Roman"/>
                <w:b/>
                <w:sz w:val="26"/>
                <w:szCs w:val="26"/>
              </w:rPr>
              <w:t>ỆN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A2C12">
              <w:rPr>
                <w:rFonts w:ascii="Times New Roman" w:hAnsi="Times New Roman" w:cs="Times New Roman"/>
                <w:b/>
                <w:sz w:val="26"/>
                <w:szCs w:val="26"/>
              </w:rPr>
              <w:t>ĐÀ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 T</w:t>
            </w:r>
            <w:r w:rsidRPr="008A2C12">
              <w:rPr>
                <w:rFonts w:ascii="Times New Roman" w:hAnsi="Times New Roman" w:cs="Times New Roman"/>
                <w:b/>
                <w:sz w:val="26"/>
                <w:szCs w:val="26"/>
              </w:rPr>
              <w:t>ẠO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LI</w:t>
            </w:r>
            <w:r w:rsidRPr="008A2C12">
              <w:rPr>
                <w:rFonts w:ascii="Times New Roman" w:hAnsi="Times New Roman" w:cs="Times New Roman"/>
                <w:b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 T</w:t>
            </w:r>
            <w:r w:rsidRPr="008A2C12">
              <w:rPr>
                <w:rFonts w:ascii="Times New Roman" w:hAnsi="Times New Roman" w:cs="Times New Roman"/>
                <w:b/>
                <w:sz w:val="26"/>
                <w:szCs w:val="26"/>
              </w:rPr>
              <w:t>ỤC</w:t>
            </w:r>
          </w:p>
          <w:p w:rsidR="007E36A3" w:rsidRDefault="00515059" w:rsidP="007E36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5059">
              <w:pict>
                <v:line id="_x0000_s1029" style="position:absolute;left:0;text-align:left;flip:y;z-index:251658240" from="69.65pt,1.7pt" to="171.25pt,1.85pt"/>
              </w:pict>
            </w:r>
          </w:p>
        </w:tc>
        <w:tc>
          <w:tcPr>
            <w:tcW w:w="5661" w:type="dxa"/>
          </w:tcPr>
          <w:p w:rsidR="007E36A3" w:rsidRPr="00C52CA8" w:rsidRDefault="007E36A3" w:rsidP="007E36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52CA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52CA8">
                  <w:rPr>
                    <w:rFonts w:ascii="Times New Roman" w:hAnsi="Times New Roman" w:cs="Times New Roman"/>
                    <w:b/>
                    <w:sz w:val="24"/>
                    <w:szCs w:val="26"/>
                  </w:rPr>
                  <w:t>NAM</w:t>
                </w:r>
              </w:smartTag>
            </w:smartTag>
          </w:p>
          <w:p w:rsidR="007E36A3" w:rsidRDefault="007E36A3" w:rsidP="007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7E36A3" w:rsidRDefault="00515059" w:rsidP="007E36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5059">
              <w:pict>
                <v:line id="_x0000_s1028" style="position:absolute;left:0;text-align:left;flip:y;z-index:251657216" from="56.45pt,.85pt" to="218.45pt,.85pt"/>
              </w:pict>
            </w:r>
          </w:p>
        </w:tc>
      </w:tr>
    </w:tbl>
    <w:p w:rsidR="00585DC7" w:rsidRDefault="00585DC7" w:rsidP="00585DC7">
      <w:pPr>
        <w:pStyle w:val="Header"/>
        <w:jc w:val="center"/>
        <w:rPr>
          <w:rFonts w:ascii="Times New Roman" w:hAnsi="Times New Roman" w:cs="Times New Roman"/>
          <w:b/>
          <w:bCs/>
          <w:sz w:val="32"/>
          <w:highlight w:val="yellow"/>
        </w:rPr>
      </w:pPr>
    </w:p>
    <w:p w:rsidR="00585DC7" w:rsidRPr="0096289E" w:rsidRDefault="008E3690" w:rsidP="00585DC7">
      <w:pPr>
        <w:pStyle w:val="Header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3690">
        <w:rPr>
          <w:rFonts w:ascii="Times New Roman" w:hAnsi="Times New Roman" w:cs="Times New Roman"/>
          <w:b/>
          <w:bCs/>
          <w:sz w:val="26"/>
          <w:szCs w:val="26"/>
        </w:rPr>
        <w:t>Đ</w:t>
      </w:r>
      <w:r>
        <w:rPr>
          <w:rFonts w:ascii="Times New Roman" w:hAnsi="Times New Roman" w:cs="Times New Roman"/>
          <w:b/>
          <w:bCs/>
          <w:sz w:val="26"/>
          <w:szCs w:val="26"/>
        </w:rPr>
        <w:t>TLT.QT</w:t>
      </w:r>
      <w:r w:rsidR="00B521D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04F4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521D5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585DC7" w:rsidRPr="0096289E" w:rsidRDefault="00123C19" w:rsidP="00585DC7">
      <w:pPr>
        <w:tabs>
          <w:tab w:val="left" w:pos="0"/>
        </w:tabs>
        <w:adjustRightInd w:val="0"/>
        <w:snapToGrid w:val="0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T</w:t>
      </w:r>
      <w:r w:rsidRPr="00123C19">
        <w:rPr>
          <w:rFonts w:ascii="Times New Roman" w:hAnsi="Times New Roman" w:cs="Times New Roman"/>
          <w:b/>
          <w:sz w:val="26"/>
          <w:szCs w:val="26"/>
          <w:lang w:val="pt-BR"/>
        </w:rPr>
        <w:t>ổ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ch</w:t>
      </w:r>
      <w:r w:rsidRPr="00123C19">
        <w:rPr>
          <w:rFonts w:ascii="Times New Roman" w:hAnsi="Times New Roman" w:cs="Times New Roman"/>
          <w:b/>
          <w:sz w:val="26"/>
          <w:szCs w:val="26"/>
          <w:lang w:val="pt-BR"/>
        </w:rPr>
        <w:t>ức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51786D">
        <w:rPr>
          <w:rFonts w:ascii="Times New Roman" w:hAnsi="Times New Roman" w:cs="Times New Roman"/>
          <w:b/>
          <w:sz w:val="26"/>
          <w:szCs w:val="26"/>
          <w:lang w:val="pt-BR"/>
        </w:rPr>
        <w:t>ôn tập tuyển sinh</w:t>
      </w:r>
    </w:p>
    <w:p w:rsidR="0096289E" w:rsidRPr="0096289E" w:rsidRDefault="0096289E" w:rsidP="00585DC7">
      <w:pPr>
        <w:tabs>
          <w:tab w:val="left" w:pos="0"/>
        </w:tabs>
        <w:adjustRightInd w:val="0"/>
        <w:snapToGrid w:val="0"/>
        <w:jc w:val="center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96289E">
        <w:rPr>
          <w:rFonts w:ascii="Times New Roman" w:hAnsi="Times New Roman" w:cs="Times New Roman"/>
          <w:i/>
          <w:sz w:val="26"/>
          <w:szCs w:val="26"/>
          <w:lang w:val="pt-BR"/>
        </w:rPr>
        <w:t>(Ban hành kèm theo Quyết định số</w:t>
      </w:r>
      <w:r w:rsidR="00123C19">
        <w:rPr>
          <w:rFonts w:ascii="Times New Roman" w:hAnsi="Times New Roman" w:cs="Times New Roman"/>
          <w:i/>
          <w:sz w:val="26"/>
          <w:szCs w:val="26"/>
          <w:lang w:val="pt-BR"/>
        </w:rPr>
        <w:t xml:space="preserve"> </w:t>
      </w:r>
      <w:r w:rsidR="005309EB">
        <w:rPr>
          <w:rFonts w:ascii="Times New Roman" w:hAnsi="Times New Roman" w:cs="Times New Roman"/>
          <w:i/>
          <w:sz w:val="26"/>
          <w:szCs w:val="26"/>
          <w:lang w:val="pt-BR"/>
        </w:rPr>
        <w:t>1c</w:t>
      </w:r>
      <w:r w:rsidRPr="009628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/QĐ-ĐHBK-ĐTLT ngày </w:t>
      </w:r>
      <w:r w:rsidR="005309EB">
        <w:rPr>
          <w:rFonts w:ascii="Times New Roman" w:hAnsi="Times New Roman" w:cs="Times New Roman"/>
          <w:i/>
          <w:sz w:val="26"/>
          <w:szCs w:val="26"/>
          <w:lang w:val="pt-BR"/>
        </w:rPr>
        <w:t>01</w:t>
      </w:r>
      <w:r w:rsidRPr="009628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tháng</w:t>
      </w:r>
      <w:r w:rsidR="00123C19">
        <w:rPr>
          <w:rFonts w:ascii="Times New Roman" w:hAnsi="Times New Roman" w:cs="Times New Roman"/>
          <w:i/>
          <w:sz w:val="26"/>
          <w:szCs w:val="26"/>
          <w:lang w:val="pt-BR"/>
        </w:rPr>
        <w:t xml:space="preserve"> 0</w:t>
      </w:r>
      <w:r w:rsidR="005309EB">
        <w:rPr>
          <w:rFonts w:ascii="Times New Roman" w:hAnsi="Times New Roman" w:cs="Times New Roman"/>
          <w:i/>
          <w:sz w:val="26"/>
          <w:szCs w:val="26"/>
          <w:lang w:val="pt-BR"/>
        </w:rPr>
        <w:t>1</w:t>
      </w:r>
      <w:r w:rsidRPr="009628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năm 201</w:t>
      </w:r>
      <w:r w:rsidR="005309EB">
        <w:rPr>
          <w:rFonts w:ascii="Times New Roman" w:hAnsi="Times New Roman" w:cs="Times New Roman"/>
          <w:i/>
          <w:sz w:val="26"/>
          <w:szCs w:val="26"/>
          <w:lang w:val="pt-BR"/>
        </w:rPr>
        <w:t>7</w:t>
      </w:r>
      <w:r w:rsidRPr="0096289E">
        <w:rPr>
          <w:rFonts w:ascii="Times New Roman" w:hAnsi="Times New Roman" w:cs="Times New Roman"/>
          <w:i/>
          <w:sz w:val="26"/>
          <w:szCs w:val="26"/>
          <w:lang w:val="pt-BR"/>
        </w:rPr>
        <w:t>)</w:t>
      </w:r>
    </w:p>
    <w:p w:rsidR="00585797" w:rsidRPr="00922B5A" w:rsidRDefault="00585797" w:rsidP="00585DC7">
      <w:pPr>
        <w:tabs>
          <w:tab w:val="left" w:pos="0"/>
        </w:tabs>
        <w:adjustRightInd w:val="0"/>
        <w:snapToGri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Cs w:val="24"/>
          <w:lang w:val="pt-BR"/>
        </w:rPr>
        <w:t>––––––––––––</w:t>
      </w:r>
    </w:p>
    <w:p w:rsidR="00585DC7" w:rsidRPr="00585797" w:rsidRDefault="00585DC7" w:rsidP="00585DC7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585DC7" w:rsidRDefault="00585DC7" w:rsidP="007E36A3">
      <w:pPr>
        <w:pStyle w:val="Heading1"/>
        <w:numPr>
          <w:ilvl w:val="0"/>
          <w:numId w:val="1"/>
        </w:numPr>
        <w:tabs>
          <w:tab w:val="left" w:pos="240"/>
        </w:tabs>
        <w:autoSpaceDE/>
        <w:spacing w:before="120" w:after="120"/>
        <w:jc w:val="both"/>
        <w:rPr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Fonts w:ascii="Times New Roman" w:hAnsi="Times New Roman" w:cs="Times New Roman"/>
          <w:bCs w:val="0"/>
          <w:iCs/>
          <w:sz w:val="26"/>
          <w:szCs w:val="26"/>
        </w:rPr>
        <w:t xml:space="preserve">MỤC ĐÍCH VÀ PHẠM VI ÁP DỤNG </w:t>
      </w:r>
    </w:p>
    <w:p w:rsidR="00585DC7" w:rsidRDefault="00585DC7" w:rsidP="00C52CA8">
      <w:pPr>
        <w:tabs>
          <w:tab w:val="left" w:pos="360"/>
        </w:tabs>
        <w:autoSpaceDE/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E9E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0A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E9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0A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E9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0A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E9E">
        <w:rPr>
          <w:rFonts w:ascii="Times New Roman" w:hAnsi="Times New Roman" w:cs="Times New Roman"/>
          <w:sz w:val="26"/>
          <w:szCs w:val="26"/>
        </w:rPr>
        <w:t>ôn</w:t>
      </w:r>
      <w:proofErr w:type="spellEnd"/>
      <w:r w:rsidR="000A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E9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0A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E9E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0A7E9E">
        <w:rPr>
          <w:rFonts w:ascii="Times New Roman" w:hAnsi="Times New Roman" w:cs="Times New Roman"/>
          <w:sz w:val="26"/>
          <w:szCs w:val="26"/>
        </w:rPr>
        <w:t xml:space="preserve"> sinh </w:t>
      </w:r>
      <w:proofErr w:type="spellStart"/>
      <w:r w:rsidR="000A7E9E">
        <w:rPr>
          <w:rFonts w:ascii="Times New Roman" w:hAnsi="Times New Roman" w:cs="Times New Roman"/>
          <w:sz w:val="26"/>
          <w:szCs w:val="26"/>
        </w:rPr>
        <w:t>đầ</w:t>
      </w:r>
      <w:r w:rsidR="007C6AE6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C6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AE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CE7D37">
        <w:rPr>
          <w:rFonts w:ascii="Times New Roman" w:hAnsi="Times New Roman" w:cs="Times New Roman"/>
          <w:sz w:val="26"/>
          <w:szCs w:val="26"/>
        </w:rPr>
        <w:t>.</w:t>
      </w:r>
    </w:p>
    <w:p w:rsidR="00585DC7" w:rsidRDefault="00585DC7" w:rsidP="007E36A3">
      <w:pPr>
        <w:tabs>
          <w:tab w:val="left" w:pos="360"/>
        </w:tabs>
        <w:autoSpaceDE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Phạm vi: </w:t>
      </w:r>
      <w:proofErr w:type="spellStart"/>
      <w:r w:rsidR="008A2C12">
        <w:rPr>
          <w:rFonts w:ascii="Times New Roman" w:hAnsi="Times New Roman" w:cs="Times New Roman"/>
          <w:sz w:val="26"/>
          <w:szCs w:val="26"/>
        </w:rPr>
        <w:t>C</w:t>
      </w:r>
      <w:r w:rsidR="008A2C12" w:rsidRPr="008A2C12">
        <w:rPr>
          <w:rFonts w:ascii="Times New Roman" w:hAnsi="Times New Roman" w:cs="Times New Roman"/>
          <w:sz w:val="26"/>
          <w:szCs w:val="26"/>
        </w:rPr>
        <w:t>ác</w:t>
      </w:r>
      <w:proofErr w:type="spellEnd"/>
      <w:r w:rsidR="008A2C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2C12">
        <w:rPr>
          <w:rFonts w:ascii="Times New Roman" w:hAnsi="Times New Roman" w:cs="Times New Roman"/>
          <w:sz w:val="26"/>
          <w:szCs w:val="26"/>
        </w:rPr>
        <w:t>b</w:t>
      </w:r>
      <w:r w:rsidR="008A2C12" w:rsidRPr="008A2C12">
        <w:rPr>
          <w:rFonts w:ascii="Times New Roman" w:hAnsi="Times New Roman" w:cs="Times New Roman"/>
          <w:sz w:val="26"/>
          <w:szCs w:val="26"/>
        </w:rPr>
        <w:t>ộ</w:t>
      </w:r>
      <w:proofErr w:type="spellEnd"/>
      <w:r w:rsidR="008A2C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2C12">
        <w:rPr>
          <w:rFonts w:ascii="Times New Roman" w:hAnsi="Times New Roman" w:cs="Times New Roman"/>
          <w:sz w:val="26"/>
          <w:szCs w:val="26"/>
        </w:rPr>
        <w:t>ph</w:t>
      </w:r>
      <w:r w:rsidR="000A7E9E">
        <w:rPr>
          <w:rFonts w:ascii="Times New Roman" w:hAnsi="Times New Roman" w:cs="Times New Roman"/>
          <w:sz w:val="26"/>
          <w:szCs w:val="26"/>
        </w:rPr>
        <w:t>ậ</w:t>
      </w:r>
      <w:r w:rsidR="008A2C1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8A2C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2C12">
        <w:rPr>
          <w:rFonts w:ascii="Times New Roman" w:hAnsi="Times New Roman" w:cs="Times New Roman"/>
          <w:sz w:val="26"/>
          <w:szCs w:val="26"/>
        </w:rPr>
        <w:t>li</w:t>
      </w:r>
      <w:r w:rsidR="008A2C12" w:rsidRPr="008A2C12">
        <w:rPr>
          <w:rFonts w:ascii="Times New Roman" w:hAnsi="Times New Roman" w:cs="Times New Roman"/>
          <w:sz w:val="26"/>
          <w:szCs w:val="26"/>
        </w:rPr>
        <w:t>ê</w:t>
      </w:r>
      <w:r w:rsidR="008A2C1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8A2C12">
        <w:rPr>
          <w:rFonts w:ascii="Times New Roman" w:hAnsi="Times New Roman" w:cs="Times New Roman"/>
          <w:sz w:val="26"/>
          <w:szCs w:val="26"/>
        </w:rPr>
        <w:t xml:space="preserve"> quan </w:t>
      </w:r>
      <w:proofErr w:type="spellStart"/>
      <w:r w:rsidR="008A2C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A2C12">
        <w:rPr>
          <w:rFonts w:ascii="Times New Roman" w:hAnsi="Times New Roman" w:cs="Times New Roman"/>
          <w:sz w:val="26"/>
          <w:szCs w:val="26"/>
        </w:rPr>
        <w:t xml:space="preserve"> Vi</w:t>
      </w:r>
      <w:r w:rsidR="008A2C12" w:rsidRPr="008A2C12">
        <w:rPr>
          <w:rFonts w:ascii="Times New Roman" w:hAnsi="Times New Roman" w:cs="Times New Roman"/>
          <w:sz w:val="26"/>
          <w:szCs w:val="26"/>
        </w:rPr>
        <w:t>ện</w:t>
      </w:r>
      <w:r w:rsidR="008A2C12">
        <w:rPr>
          <w:rFonts w:ascii="Times New Roman" w:hAnsi="Times New Roman" w:cs="Times New Roman"/>
          <w:sz w:val="26"/>
          <w:szCs w:val="26"/>
        </w:rPr>
        <w:t xml:space="preserve"> ĐTLT </w:t>
      </w:r>
      <w:proofErr w:type="spellStart"/>
      <w:r w:rsidR="008A2C12">
        <w:rPr>
          <w:rFonts w:ascii="Times New Roman" w:hAnsi="Times New Roman" w:cs="Times New Roman"/>
          <w:sz w:val="26"/>
          <w:szCs w:val="26"/>
        </w:rPr>
        <w:t>v</w:t>
      </w:r>
      <w:r w:rsidR="008A2C12" w:rsidRPr="008A2C12">
        <w:rPr>
          <w:rFonts w:ascii="Times New Roman" w:hAnsi="Times New Roman" w:cs="Times New Roman"/>
          <w:sz w:val="26"/>
          <w:szCs w:val="26"/>
        </w:rPr>
        <w:t>à</w:t>
      </w:r>
      <w:proofErr w:type="spellEnd"/>
      <w:r w:rsidR="008A2C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2C12">
        <w:rPr>
          <w:rFonts w:ascii="Times New Roman" w:hAnsi="Times New Roman" w:cs="Times New Roman"/>
          <w:sz w:val="26"/>
          <w:szCs w:val="26"/>
        </w:rPr>
        <w:t>c</w:t>
      </w:r>
      <w:r w:rsidR="008A2C12" w:rsidRPr="008A2C12">
        <w:rPr>
          <w:rFonts w:ascii="Times New Roman" w:hAnsi="Times New Roman" w:cs="Times New Roman"/>
          <w:sz w:val="26"/>
          <w:szCs w:val="26"/>
        </w:rPr>
        <w:t>ác</w:t>
      </w:r>
      <w:proofErr w:type="spellEnd"/>
      <w:r w:rsidR="008A2C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2C12" w:rsidRPr="008A2C12">
        <w:rPr>
          <w:rFonts w:ascii="Times New Roman" w:hAnsi="Times New Roman" w:cs="Times New Roman"/>
          <w:sz w:val="26"/>
          <w:szCs w:val="26"/>
        </w:rPr>
        <w:t>đơ</w:t>
      </w:r>
      <w:r w:rsidR="008A2C1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8A2C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2C12">
        <w:rPr>
          <w:rFonts w:ascii="Times New Roman" w:hAnsi="Times New Roman" w:cs="Times New Roman"/>
          <w:sz w:val="26"/>
          <w:szCs w:val="26"/>
        </w:rPr>
        <w:t>v</w:t>
      </w:r>
      <w:r w:rsidR="008A2C12" w:rsidRPr="008A2C12">
        <w:rPr>
          <w:rFonts w:ascii="Times New Roman" w:hAnsi="Times New Roman" w:cs="Times New Roman"/>
          <w:sz w:val="26"/>
          <w:szCs w:val="26"/>
        </w:rPr>
        <w:t>ị</w:t>
      </w:r>
      <w:proofErr w:type="spellEnd"/>
      <w:r w:rsidR="008A2C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2C12">
        <w:rPr>
          <w:rFonts w:ascii="Times New Roman" w:hAnsi="Times New Roman" w:cs="Times New Roman"/>
          <w:sz w:val="26"/>
          <w:szCs w:val="26"/>
        </w:rPr>
        <w:t>li</w:t>
      </w:r>
      <w:r w:rsidR="008A2C12" w:rsidRPr="008A2C12">
        <w:rPr>
          <w:rFonts w:ascii="Times New Roman" w:hAnsi="Times New Roman" w:cs="Times New Roman"/>
          <w:sz w:val="26"/>
          <w:szCs w:val="26"/>
        </w:rPr>
        <w:t>ê</w:t>
      </w:r>
      <w:r w:rsidR="008A2C1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8A2C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2C12">
        <w:rPr>
          <w:rFonts w:ascii="Times New Roman" w:hAnsi="Times New Roman" w:cs="Times New Roman"/>
          <w:sz w:val="26"/>
          <w:szCs w:val="26"/>
        </w:rPr>
        <w:t>k</w:t>
      </w:r>
      <w:r w:rsidR="008A2C12" w:rsidRPr="008A2C12">
        <w:rPr>
          <w:rFonts w:ascii="Times New Roman" w:hAnsi="Times New Roman" w:cs="Times New Roman"/>
          <w:sz w:val="26"/>
          <w:szCs w:val="26"/>
        </w:rPr>
        <w:t>ế</w:t>
      </w:r>
      <w:r w:rsidR="008A2C12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8A2C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2C12" w:rsidRPr="008A2C12">
        <w:rPr>
          <w:rFonts w:ascii="Times New Roman" w:hAnsi="Times New Roman" w:cs="Times New Roman"/>
          <w:sz w:val="26"/>
          <w:szCs w:val="26"/>
        </w:rPr>
        <w:t>đà</w:t>
      </w:r>
      <w:r w:rsidR="008A2C1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8A2C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2C12">
        <w:rPr>
          <w:rFonts w:ascii="Times New Roman" w:hAnsi="Times New Roman" w:cs="Times New Roman"/>
          <w:sz w:val="26"/>
          <w:szCs w:val="26"/>
        </w:rPr>
        <w:t>t</w:t>
      </w:r>
      <w:r w:rsidR="008A2C12" w:rsidRPr="008A2C12">
        <w:rPr>
          <w:rFonts w:ascii="Times New Roman" w:hAnsi="Times New Roman" w:cs="Times New Roman"/>
          <w:sz w:val="26"/>
          <w:szCs w:val="26"/>
        </w:rPr>
        <w:t>ạo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85DC7" w:rsidRDefault="00585DC7" w:rsidP="007E36A3">
      <w:pPr>
        <w:pStyle w:val="Heading1"/>
        <w:tabs>
          <w:tab w:val="left" w:pos="240"/>
        </w:tabs>
        <w:autoSpaceDE/>
        <w:spacing w:before="120" w:after="120"/>
        <w:ind w:firstLine="0"/>
        <w:jc w:val="both"/>
        <w:rPr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Fonts w:ascii="Times New Roman" w:hAnsi="Times New Roman" w:cs="Times New Roman"/>
          <w:bCs w:val="0"/>
          <w:iCs/>
          <w:sz w:val="26"/>
          <w:szCs w:val="26"/>
        </w:rPr>
        <w:t>II. ĐỊNH NGHĨA, TỪ VIẾT TẮT VÀ TÀI LIỆU VIỆN DẪN</w:t>
      </w:r>
    </w:p>
    <w:p w:rsidR="00585DC7" w:rsidRDefault="00585DC7" w:rsidP="007E36A3">
      <w:pPr>
        <w:tabs>
          <w:tab w:val="num" w:pos="835"/>
        </w:tabs>
        <w:autoSpaceDE/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Định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nghĩa</w:t>
      </w:r>
      <w:proofErr w:type="spellEnd"/>
    </w:p>
    <w:p w:rsidR="002E5C36" w:rsidRDefault="00585DC7" w:rsidP="00CE7D37">
      <w:pPr>
        <w:tabs>
          <w:tab w:val="num" w:pos="835"/>
        </w:tabs>
        <w:autoSpaceDE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viết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tắt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85DC7" w:rsidRDefault="00585DC7" w:rsidP="007E36A3">
      <w:pPr>
        <w:tabs>
          <w:tab w:val="num" w:pos="835"/>
        </w:tabs>
        <w:autoSpaceDE/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</w:p>
    <w:p w:rsidR="00585DC7" w:rsidRDefault="00585DC7" w:rsidP="007E36A3">
      <w:pPr>
        <w:autoSpaceDE/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ISO 9001:2008</w:t>
      </w:r>
    </w:p>
    <w:p w:rsidR="00585DC7" w:rsidRDefault="00585DC7" w:rsidP="007E36A3">
      <w:pPr>
        <w:autoSpaceDE/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quan (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585DC7" w:rsidRDefault="00585DC7" w:rsidP="007E36A3">
      <w:pPr>
        <w:autoSpaceDE/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585DC7" w:rsidRDefault="00585DC7" w:rsidP="00585DC7">
      <w:pPr>
        <w:pStyle w:val="Heading1"/>
        <w:tabs>
          <w:tab w:val="left" w:pos="240"/>
        </w:tabs>
        <w:autoSpaceDE/>
        <w:spacing w:before="120"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NỘI DUNG*</w:t>
      </w:r>
    </w:p>
    <w:tbl>
      <w:tblPr>
        <w:tblW w:w="112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11"/>
        <w:gridCol w:w="5264"/>
        <w:gridCol w:w="1335"/>
        <w:gridCol w:w="2226"/>
      </w:tblGrid>
      <w:tr w:rsidR="00C72314" w:rsidTr="00A929F0">
        <w:trPr>
          <w:trHeight w:val="4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4" w:rsidRDefault="00C723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4" w:rsidRDefault="00C723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4" w:rsidRDefault="00C723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4" w:rsidRDefault="00C72314" w:rsidP="00C723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</w:t>
            </w:r>
            <w:r w:rsidRPr="00C72314">
              <w:rPr>
                <w:rFonts w:ascii="Times New Roman" w:hAnsi="Times New Roman" w:cs="Times New Roman"/>
                <w:b/>
                <w:sz w:val="26"/>
                <w:szCs w:val="26"/>
              </w:rPr>
              <w:t>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C72314">
              <w:rPr>
                <w:rFonts w:ascii="Times New Roman" w:hAnsi="Times New Roman" w:cs="Times New Roman"/>
                <w:b/>
                <w:sz w:val="26"/>
                <w:szCs w:val="26"/>
              </w:rPr>
              <w:t>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</w:t>
            </w:r>
            <w:r w:rsidRPr="00C72314">
              <w:rPr>
                <w:rFonts w:ascii="Times New Roman" w:hAnsi="Times New Roman" w:cs="Times New Roman"/>
                <w:b/>
                <w:sz w:val="26"/>
                <w:szCs w:val="26"/>
              </w:rPr>
              <w:t>àn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</w:t>
            </w:r>
            <w:r w:rsidRPr="00C72314">
              <w:rPr>
                <w:rFonts w:ascii="Times New Roman" w:hAnsi="Times New Roman" w:cs="Times New Roman"/>
                <w:b/>
                <w:sz w:val="26"/>
                <w:szCs w:val="26"/>
              </w:rPr>
              <w:t>ành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4" w:rsidRDefault="00C723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Bi</w:t>
            </w:r>
            <w:r w:rsidRPr="00C72314">
              <w:rPr>
                <w:rFonts w:ascii="Times New Roman" w:hAnsi="Times New Roman" w:cs="Times New Roman"/>
                <w:b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 w:rsidRPr="00C72314">
              <w:rPr>
                <w:rFonts w:ascii="Times New Roman" w:hAnsi="Times New Roman" w:cs="Times New Roman"/>
                <w:b/>
                <w:sz w:val="26"/>
                <w:szCs w:val="26"/>
              </w:rPr>
              <w:t>ẫu</w:t>
            </w:r>
            <w:proofErr w:type="spellEnd"/>
          </w:p>
        </w:tc>
      </w:tr>
      <w:tr w:rsidR="009771A6" w:rsidTr="00A929F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A6" w:rsidRPr="009451B4" w:rsidRDefault="009771A6" w:rsidP="007E36A3">
            <w:pPr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1B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6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A6" w:rsidRDefault="007C6AE6" w:rsidP="007C6AE6">
            <w:pPr>
              <w:autoSpaceDE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</w:p>
        </w:tc>
      </w:tr>
      <w:tr w:rsidR="00FC3AE8" w:rsidTr="00A929F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8" w:rsidRDefault="00FC3AE8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8" w:rsidRDefault="007C6AE6" w:rsidP="002571A7">
            <w:pPr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TS&amp;CTSV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6" w:rsidRDefault="00306343" w:rsidP="007C6AE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Tiếp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nhận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đề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nghị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từ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vị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liên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lượng</w:t>
            </w:r>
            <w:proofErr w:type="spellEnd"/>
            <w:r w:rsidR="003B2F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B2F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 w:rsidR="003B2F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B2F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môn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thời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gian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B2F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dự</w:t>
            </w:r>
            <w:proofErr w:type="spellEnd"/>
            <w:r w:rsidR="003B2F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B2F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kiến</w:t>
            </w:r>
            <w:proofErr w:type="spellEnd"/>
            <w:r w:rsidR="003B2F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 w:rsidR="007C6A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  <w:p w:rsidR="00306343" w:rsidRDefault="00306343" w:rsidP="009C175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Khoa Viện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cử</w:t>
            </w:r>
            <w:proofErr w:type="spellEnd"/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sắp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 w:rsidR="00020C5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20C5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 w:rsidR="00020C5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20C5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E8" w:rsidRPr="0098745E" w:rsidRDefault="007C6AE6" w:rsidP="00F344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2F" w:rsidRDefault="00DC1C2F" w:rsidP="001F5981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D97" w:rsidTr="00A929F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97" w:rsidRDefault="00174D97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97" w:rsidRDefault="00174D97">
            <w:pPr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KT-TV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Default="00174D97" w:rsidP="00DC6A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trường</w:t>
            </w:r>
            <w:proofErr w:type="spellEnd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trình</w:t>
            </w:r>
            <w:proofErr w:type="spellEnd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Viện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trưởng</w:t>
            </w:r>
            <w:proofErr w:type="spellEnd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xem</w:t>
            </w:r>
            <w:proofErr w:type="spellEnd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xét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Default="00174D97" w:rsidP="00F344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Default="00174D97" w:rsidP="00DC1C2F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AE8" w:rsidTr="00A929F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E8" w:rsidRDefault="00FC3AE8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8CC" w:rsidRDefault="007C6AE6" w:rsidP="002571A7">
            <w:pPr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TS&amp;CTSV</w:t>
            </w:r>
            <w:r w:rsidR="002571A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571A7" w:rsidRDefault="002571A7" w:rsidP="002571A7">
            <w:pPr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KT-TV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6" w:rsidRDefault="007C6AE6" w:rsidP="00DC6A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thỏa</w:t>
            </w:r>
            <w:proofErr w:type="spellEnd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thuận</w:t>
            </w:r>
            <w:proofErr w:type="spellEnd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thống</w:t>
            </w:r>
            <w:proofErr w:type="spellEnd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nhất</w:t>
            </w:r>
            <w:proofErr w:type="spellEnd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điểm</w:t>
            </w:r>
            <w:proofErr w:type="spellEnd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liên</w:t>
            </w:r>
            <w:proofErr w:type="spellEnd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0634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tiến</w:t>
            </w:r>
            <w:proofErr w:type="spellEnd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hành</w:t>
            </w:r>
            <w:proofErr w:type="spellEnd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</w:p>
          <w:p w:rsidR="00306343" w:rsidRDefault="00306343" w:rsidP="00DC6A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dạy</w:t>
            </w:r>
            <w:proofErr w:type="spellEnd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tiến</w:t>
            </w:r>
            <w:proofErr w:type="spellEnd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hành</w:t>
            </w:r>
            <w:proofErr w:type="spellEnd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</w:p>
          <w:p w:rsidR="00EE046A" w:rsidRDefault="00EE046A" w:rsidP="00DC6A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Chốt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</w:p>
          <w:p w:rsidR="001F5B12" w:rsidRDefault="001F5B12" w:rsidP="00DC6A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E8" w:rsidRPr="0098745E" w:rsidRDefault="00306343" w:rsidP="00F344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Trước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kiến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E8" w:rsidRDefault="00FC3AE8" w:rsidP="00DC1C2F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46A" w:rsidTr="00A929F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6A" w:rsidRDefault="00EE046A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6A" w:rsidRDefault="00EE046A">
            <w:pPr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60" w:rsidRDefault="004C6260" w:rsidP="004C626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Đảm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</w:p>
          <w:p w:rsidR="007F6CB6" w:rsidRDefault="007F6CB6" w:rsidP="004C626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</w:p>
          <w:p w:rsidR="004C6260" w:rsidRDefault="004C6260" w:rsidP="000A7E9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Thu </w:t>
            </w:r>
            <w:proofErr w:type="spellStart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tiền</w:t>
            </w:r>
            <w:proofErr w:type="spellEnd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phí</w:t>
            </w:r>
            <w:proofErr w:type="spellEnd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xuất</w:t>
            </w:r>
            <w:proofErr w:type="spellEnd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biên</w:t>
            </w:r>
            <w:proofErr w:type="spellEnd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tiền</w:t>
            </w:r>
            <w:proofErr w:type="spellEnd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A7E9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nộp</w:t>
            </w:r>
            <w:proofErr w:type="spellEnd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C3AF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tiền</w:t>
            </w:r>
            <w:proofErr w:type="spellEnd"/>
            <w:r w:rsidR="001C3AF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A7E9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bộ</w:t>
            </w:r>
            <w:proofErr w:type="spellEnd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phận</w:t>
            </w:r>
            <w:proofErr w:type="spellEnd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Tài</w:t>
            </w:r>
            <w:proofErr w:type="spellEnd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  <w:r w:rsidR="00EE046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Viện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ĐTLT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A" w:rsidRDefault="001C3AF2" w:rsidP="001C3AF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Ngay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đầu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6A" w:rsidRDefault="00EE046A" w:rsidP="00DC1C2F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AF2" w:rsidTr="00A929F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F2" w:rsidRDefault="001C3AF2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F2" w:rsidRDefault="004C6260">
            <w:pPr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TS&amp;CTSV 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2" w:rsidRDefault="00EC362E" w:rsidP="00EE046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đề</w:t>
            </w:r>
            <w:proofErr w:type="spellEnd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nghị</w:t>
            </w:r>
            <w:proofErr w:type="spellEnd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thanh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toán</w:t>
            </w:r>
            <w:proofErr w:type="spellEnd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giảng</w:t>
            </w:r>
            <w:proofErr w:type="spellEnd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quy</w:t>
            </w:r>
            <w:proofErr w:type="spellEnd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</w:p>
          <w:p w:rsidR="004C6260" w:rsidRDefault="004C6260" w:rsidP="00EE046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2" w:rsidRDefault="00F34826" w:rsidP="00F344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Ngay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</w:t>
            </w:r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au</w:t>
            </w:r>
            <w:proofErr w:type="spellEnd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khi</w:t>
            </w:r>
            <w:proofErr w:type="spellEnd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thúc</w:t>
            </w:r>
            <w:proofErr w:type="spellEnd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lóp</w:t>
            </w:r>
            <w:proofErr w:type="spellEnd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626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2" w:rsidRDefault="00515059" w:rsidP="00DC1C2F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C362E" w:rsidRPr="002019C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ĐTLT.BM5</w:t>
              </w:r>
            </w:hyperlink>
          </w:p>
        </w:tc>
      </w:tr>
      <w:tr w:rsidR="004C6260" w:rsidTr="00A929F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60" w:rsidRDefault="004C6260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60" w:rsidRDefault="004C6260">
            <w:pPr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KT-TV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60" w:rsidRDefault="000E1064" w:rsidP="00EE046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Thanh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khoản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</w:p>
          <w:p w:rsidR="000E1064" w:rsidRDefault="000E1064" w:rsidP="00EE046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Thanh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CB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tiếp</w:t>
            </w:r>
            <w:proofErr w:type="spellEnd"/>
          </w:p>
          <w:p w:rsidR="000E1064" w:rsidRDefault="000E1064" w:rsidP="00EE046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Thanh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</w:p>
          <w:p w:rsidR="000E1064" w:rsidRDefault="00F34826" w:rsidP="00EE046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từng</w:t>
            </w:r>
            <w:proofErr w:type="spellEnd"/>
            <w:r w:rsidR="000E10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10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 w:rsidR="000E10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10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vị</w:t>
            </w:r>
            <w:proofErr w:type="spellEnd"/>
            <w:r w:rsidR="000E10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10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liên</w:t>
            </w:r>
            <w:proofErr w:type="spellEnd"/>
            <w:r w:rsidR="000E10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10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60" w:rsidRDefault="00F34826" w:rsidP="00F344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Ngay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60" w:rsidRDefault="004C6260" w:rsidP="00DC1C2F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1A6" w:rsidTr="00A929F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A6" w:rsidRPr="009451B4" w:rsidRDefault="009771A6" w:rsidP="007E36A3">
            <w:pPr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1B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6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A6" w:rsidRDefault="005A1757" w:rsidP="009771A6">
            <w:pPr>
              <w:autoSpaceDE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khuôn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Viện ĐTLT</w:t>
            </w:r>
          </w:p>
        </w:tc>
      </w:tr>
      <w:tr w:rsidR="00FB4E94" w:rsidRPr="004C4258" w:rsidTr="00A929F0">
        <w:trPr>
          <w:trHeight w:val="8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94" w:rsidRDefault="00FB4E94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94" w:rsidRDefault="00AD3764" w:rsidP="002F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TS&amp;CTSV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94" w:rsidRDefault="000D1FB3" w:rsidP="00AD376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Liên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hệ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Khoa Viện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chuyên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môn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cử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giảng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lên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hoạch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D376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</w:p>
          <w:p w:rsidR="000D1FB3" w:rsidRDefault="000D1FB3" w:rsidP="000D1FB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Nếu</w:t>
            </w:r>
            <w:proofErr w:type="spellEnd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lượng</w:t>
            </w:r>
            <w:proofErr w:type="spellEnd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đủ</w:t>
            </w:r>
            <w:proofErr w:type="spellEnd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thành</w:t>
            </w:r>
            <w:proofErr w:type="spellEnd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lập</w:t>
            </w:r>
            <w:proofErr w:type="spellEnd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="00B458C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</w:p>
          <w:p w:rsidR="000D1FB3" w:rsidRDefault="000233FE" w:rsidP="00EB75C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EB75C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Phát</w:t>
            </w:r>
            <w:proofErr w:type="spellEnd"/>
            <w:r w:rsidR="00EB75C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94" w:rsidRDefault="00AD3764" w:rsidP="000E45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30-45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94" w:rsidRDefault="00FB4E94" w:rsidP="0039244C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C57" w:rsidRPr="004C4258" w:rsidTr="00AB4630">
        <w:trPr>
          <w:trHeight w:val="8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57" w:rsidRDefault="00020C57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57" w:rsidRDefault="00020C57" w:rsidP="002F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TS&amp;CTSV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Default="00020C57" w:rsidP="005210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  <w:p w:rsidR="007101DE" w:rsidRDefault="00020C57" w:rsidP="005210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 w:rsidR="00AD71E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AD71E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hệ</w:t>
            </w:r>
            <w:proofErr w:type="spellEnd"/>
          </w:p>
          <w:p w:rsidR="00DE2DF1" w:rsidRDefault="00DE2DF1" w:rsidP="009B628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kèm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góp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020C57" w:rsidRDefault="009B6283" w:rsidP="009B628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sẵn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sang </w:t>
            </w:r>
            <w:proofErr w:type="spellStart"/>
            <w:r w:rsidR="00020C5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 w:rsidR="00020C5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7101D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QLDL</w:t>
            </w:r>
          </w:p>
          <w:p w:rsidR="009B6283" w:rsidRDefault="009B6283" w:rsidP="003A755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sang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HC-DV </w:t>
            </w:r>
            <w:proofErr w:type="spellStart"/>
            <w:r w:rsidR="003A75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để</w:t>
            </w:r>
            <w:proofErr w:type="spellEnd"/>
            <w:r w:rsidR="003A75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A75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xếp</w:t>
            </w:r>
            <w:proofErr w:type="spellEnd"/>
            <w:r w:rsidR="003A75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A755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phòng</w:t>
            </w:r>
            <w:proofErr w:type="spellEnd"/>
            <w:r w:rsidR="00D46D7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46D7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Default="00020C57" w:rsidP="005C29D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Ngay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D2" w:rsidRDefault="00515059" w:rsidP="00AB4630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5C29D2" w:rsidRPr="00F333A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ĐTLT.QT3.1.BM1</w:t>
              </w:r>
            </w:hyperlink>
          </w:p>
          <w:p w:rsidR="00020C57" w:rsidRPr="00F3444E" w:rsidRDefault="00515059" w:rsidP="002D27F0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D27F0" w:rsidRPr="00F333A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ĐTLT.QT3.1.BM</w:t>
              </w:r>
              <w:r w:rsidR="002D27F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2</w:t>
              </w:r>
            </w:hyperlink>
          </w:p>
        </w:tc>
      </w:tr>
      <w:tr w:rsidR="00020C57" w:rsidRPr="004C4258" w:rsidTr="00A929F0">
        <w:trPr>
          <w:trHeight w:val="6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57" w:rsidRDefault="00020C57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57" w:rsidRDefault="00020C57" w:rsidP="002F0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Default="00020C57" w:rsidP="000A7E9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A7E9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thanh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Default="002603ED" w:rsidP="00AD376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Ngay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Default="00020C57" w:rsidP="00D13273">
            <w:pPr>
              <w:autoSpaceDE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21" w:rsidTr="00A5156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421" w:rsidRDefault="00F57421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421" w:rsidRDefault="00F57421" w:rsidP="00A5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5C8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EB7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1FA8" w:rsidRPr="00EB75C8">
              <w:rPr>
                <w:rFonts w:ascii="Times New Roman" w:hAnsi="Times New Roman" w:cs="Times New Roman"/>
                <w:sz w:val="26"/>
                <w:szCs w:val="26"/>
              </w:rPr>
              <w:t>QLDL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21" w:rsidRDefault="00F57421" w:rsidP="00644B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Thu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phí</w:t>
            </w:r>
            <w:proofErr w:type="spellEnd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có</w:t>
            </w:r>
            <w:proofErr w:type="spellEnd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nhận</w:t>
            </w:r>
            <w:proofErr w:type="spellEnd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vào</w:t>
            </w:r>
            <w:proofErr w:type="spellEnd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danh</w:t>
            </w:r>
            <w:proofErr w:type="spellEnd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sách</w:t>
            </w:r>
            <w:proofErr w:type="spellEnd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</w:p>
          <w:p w:rsidR="00F57421" w:rsidRPr="007E36A3" w:rsidRDefault="00F57421" w:rsidP="00DB56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Điền</w:t>
            </w:r>
            <w:proofErr w:type="spellEnd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thẻ</w:t>
            </w:r>
            <w:proofErr w:type="spellEnd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vào</w:t>
            </w:r>
            <w:proofErr w:type="spellEnd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phát</w:t>
            </w:r>
            <w:proofErr w:type="spellEnd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56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644BEF" w:rsidRDefault="00F57421" w:rsidP="00644B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21" w:rsidRPr="00177906" w:rsidRDefault="00F57421" w:rsidP="001F5981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2E2" w:rsidTr="00A929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E2" w:rsidRDefault="009522E2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E2" w:rsidRDefault="009522E2" w:rsidP="002F0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E2" w:rsidRDefault="009522E2" w:rsidP="00644B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KT-TV</w:t>
            </w:r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kèm</w:t>
            </w:r>
            <w:proofErr w:type="spellEnd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chứng</w:t>
            </w:r>
            <w:proofErr w:type="spellEnd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từ</w:t>
            </w:r>
            <w:proofErr w:type="spellEnd"/>
            <w:r w:rsidR="002603E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  <w:p w:rsidR="002603ED" w:rsidRDefault="002603ED" w:rsidP="00644B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Danh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</w:p>
          <w:p w:rsidR="002603ED" w:rsidRDefault="002603ED" w:rsidP="00644B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Quyển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tiền</w:t>
            </w:r>
            <w:proofErr w:type="spellEnd"/>
          </w:p>
          <w:p w:rsidR="00911577" w:rsidRDefault="00911577" w:rsidP="00644B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Thông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E2" w:rsidRDefault="009522E2" w:rsidP="00644B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E2" w:rsidRPr="00177906" w:rsidRDefault="009522E2" w:rsidP="001F5981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21" w:rsidTr="00A929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421" w:rsidRDefault="00F57421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421" w:rsidRDefault="00F57421" w:rsidP="002F0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21" w:rsidRDefault="00F57421" w:rsidP="00644B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thẻ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644BEF" w:rsidRDefault="00F57421" w:rsidP="00644B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21" w:rsidRPr="00177906" w:rsidRDefault="00F57421" w:rsidP="001F5981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21" w:rsidTr="00A929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421" w:rsidRDefault="00F57421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421" w:rsidRDefault="00F57421" w:rsidP="002F02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21" w:rsidRDefault="00F57421" w:rsidP="00644B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  <w:p w:rsidR="00F57421" w:rsidRDefault="00F57421" w:rsidP="00644B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Thông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cần</w:t>
            </w:r>
            <w:proofErr w:type="spellEnd"/>
          </w:p>
          <w:p w:rsidR="00F57421" w:rsidRDefault="00F57421" w:rsidP="00644B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Thông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</w:p>
          <w:p w:rsidR="00F57421" w:rsidRDefault="00F57421" w:rsidP="00644B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Thông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HC-DV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644BEF" w:rsidRDefault="00F57421" w:rsidP="00644B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đổi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21" w:rsidRPr="00177906" w:rsidRDefault="00F57421" w:rsidP="001F5981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1B4" w:rsidTr="00A929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1B4" w:rsidRDefault="009451B4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1B4" w:rsidRDefault="00AC3744" w:rsidP="002F0267">
            <w:pPr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HC-DV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2C" w:rsidRDefault="00314D2C" w:rsidP="002F02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TS&amp;CTSV</w:t>
            </w:r>
          </w:p>
          <w:p w:rsidR="009451B4" w:rsidRDefault="00AC3744" w:rsidP="002F02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Phối</w:t>
            </w:r>
            <w:proofErr w:type="spellEnd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hợp</w:t>
            </w:r>
            <w:proofErr w:type="spellEnd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Phòng</w:t>
            </w:r>
            <w:proofErr w:type="spellEnd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Quản</w:t>
            </w:r>
            <w:proofErr w:type="spellEnd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trị</w:t>
            </w:r>
            <w:proofErr w:type="spellEnd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óng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lóp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đảm</w:t>
            </w:r>
            <w:proofErr w:type="spellEnd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bảo</w:t>
            </w:r>
            <w:proofErr w:type="spellEnd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vệ</w:t>
            </w:r>
            <w:proofErr w:type="spellEnd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7F7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</w:p>
          <w:p w:rsidR="00AC3744" w:rsidRPr="00AC3744" w:rsidRDefault="00AC3744" w:rsidP="00EA7F7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853C4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Chuẩn</w:t>
            </w:r>
            <w:proofErr w:type="spellEnd"/>
            <w:r w:rsidR="00853C4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53C4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bị</w:t>
            </w:r>
            <w:proofErr w:type="spellEnd"/>
            <w:r w:rsidR="00853C4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53C4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nước</w:t>
            </w:r>
            <w:proofErr w:type="spellEnd"/>
            <w:r w:rsidR="00853C4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53C4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 w:rsidR="00853C4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53C4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giảng</w:t>
            </w:r>
            <w:proofErr w:type="spellEnd"/>
            <w:r w:rsidR="00853C4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53C4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 w:rsidR="00853C4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53C4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cầu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4" w:rsidRDefault="00AC3744" w:rsidP="00184706">
            <w:pPr>
              <w:autoSpaceDE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4" w:rsidRDefault="009451B4" w:rsidP="006949F4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1B4" w:rsidTr="00A929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1B4" w:rsidRDefault="009451B4" w:rsidP="007E36A3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1B4" w:rsidRDefault="00AC3744">
            <w:pPr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KT-TV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57" w:rsidRDefault="00020C57" w:rsidP="00020C5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Thanh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khoản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</w:p>
          <w:p w:rsidR="00020C57" w:rsidRDefault="00020C57" w:rsidP="00020C5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Thanh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CB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tiếp</w:t>
            </w:r>
            <w:proofErr w:type="spellEnd"/>
          </w:p>
          <w:p w:rsidR="00020C57" w:rsidRDefault="00020C57" w:rsidP="00020C5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Thanh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</w:p>
          <w:p w:rsidR="009451B4" w:rsidRDefault="00020C57" w:rsidP="000D1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cáo</w:t>
            </w:r>
            <w:proofErr w:type="spellEnd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từng</w:t>
            </w:r>
            <w:proofErr w:type="spellEnd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D1F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4" w:rsidRPr="00644BEF" w:rsidRDefault="000D1FB3" w:rsidP="00A4377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Quý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4" w:rsidRPr="001F5981" w:rsidRDefault="009451B4" w:rsidP="006949F4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5DC7" w:rsidRDefault="00127DF5" w:rsidP="00127DF5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="00585DC7">
        <w:rPr>
          <w:rFonts w:ascii="Times New Roman" w:hAnsi="Times New Roman" w:cs="Times New Roman"/>
          <w:b/>
          <w:sz w:val="26"/>
          <w:szCs w:val="26"/>
        </w:rPr>
        <w:t xml:space="preserve">BIỂU MẪU ÁP DỤNG </w:t>
      </w:r>
    </w:p>
    <w:tbl>
      <w:tblPr>
        <w:tblW w:w="9947" w:type="dxa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8"/>
        <w:gridCol w:w="4831"/>
        <w:gridCol w:w="1466"/>
        <w:gridCol w:w="1432"/>
      </w:tblGrid>
      <w:tr w:rsidR="00585DC7" w:rsidTr="000C1B09">
        <w:trPr>
          <w:trHeight w:val="53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7" w:rsidRDefault="00585DC7">
            <w:pPr>
              <w:pStyle w:val="Heading3"/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  <w:t>BM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7" w:rsidRDefault="00585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biểu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mẫu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C7" w:rsidRDefault="00585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lưu</w:t>
            </w:r>
            <w:proofErr w:type="spellEnd"/>
          </w:p>
          <w:p w:rsidR="00585DC7" w:rsidRDefault="00585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C7" w:rsidRDefault="00585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lưu</w:t>
            </w:r>
            <w:proofErr w:type="spellEnd"/>
          </w:p>
        </w:tc>
      </w:tr>
      <w:tr w:rsidR="00127DF5" w:rsidTr="000C1B09">
        <w:trPr>
          <w:trHeight w:val="4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F5" w:rsidRPr="00177906" w:rsidRDefault="00515059" w:rsidP="009C175D">
            <w:pPr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2E5C36" w:rsidRPr="00BB4BF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Đ</w:t>
              </w:r>
              <w:r w:rsidR="004126B1" w:rsidRPr="00BB4BF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TLT</w:t>
              </w:r>
              <w:r w:rsidR="002E5C36" w:rsidRPr="00BB4BF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.QT</w:t>
              </w:r>
              <w:r w:rsidR="009C175D" w:rsidRPr="00BB4BF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3</w:t>
              </w:r>
              <w:r w:rsidR="002E5C36" w:rsidRPr="00BB4BF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C175D" w:rsidRPr="00BB4BF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1</w:t>
              </w:r>
              <w:r w:rsidR="00766EC0" w:rsidRPr="00BB4BF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E5C36" w:rsidRPr="00BB4BF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BM</w:t>
              </w:r>
              <w:r w:rsidR="00127DF5" w:rsidRPr="00BB4BF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1</w:t>
              </w:r>
            </w:hyperlink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F0" w:rsidRPr="007E36A3" w:rsidRDefault="00A929F0" w:rsidP="00A929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Da</w:t>
            </w:r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nh </w:t>
            </w:r>
            <w:proofErr w:type="spellStart"/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sách</w:t>
            </w:r>
            <w:proofErr w:type="spellEnd"/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C17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F5" w:rsidRDefault="00B554D4" w:rsidP="007778A5">
            <w:pPr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B554D4">
              <w:rPr>
                <w:rFonts w:ascii="Times New Roman" w:hAnsi="Times New Roman" w:cs="Times New Roman"/>
                <w:sz w:val="26"/>
                <w:szCs w:val="26"/>
              </w:rPr>
              <w:t>ện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54D4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TLT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F5" w:rsidRDefault="000862F9" w:rsidP="00AE4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</w:tc>
      </w:tr>
      <w:tr w:rsidR="002D27F0" w:rsidTr="000C1B09">
        <w:trPr>
          <w:trHeight w:val="4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F0" w:rsidRDefault="00515059" w:rsidP="002D27F0">
            <w:pPr>
              <w:autoSpaceDE/>
              <w:jc w:val="center"/>
            </w:pPr>
            <w:hyperlink r:id="rId12" w:history="1">
              <w:r w:rsidR="002D27F0" w:rsidRPr="00BB4BF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ĐTLT.QT3.1.BM</w:t>
              </w:r>
              <w:r w:rsidR="002D27F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2</w:t>
              </w:r>
            </w:hyperlink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F0" w:rsidRDefault="002D27F0" w:rsidP="00A929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F0" w:rsidRDefault="00A21218" w:rsidP="007778A5">
            <w:pPr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Viện ĐTLT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F0" w:rsidRDefault="00A21218" w:rsidP="00AE4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năm</w:t>
            </w:r>
          </w:p>
        </w:tc>
      </w:tr>
    </w:tbl>
    <w:p w:rsidR="00585DC7" w:rsidRDefault="00585DC7"/>
    <w:p w:rsidR="00DC4FA7" w:rsidRPr="00DC4FA7" w:rsidRDefault="00DC4FA7">
      <w:pPr>
        <w:rPr>
          <w:rFonts w:ascii="Times New Roman" w:hAnsi="Times New Roman" w:cs="Times New Roman"/>
          <w:b/>
        </w:rPr>
      </w:pPr>
      <w:r w:rsidRPr="00DC4FA7">
        <w:rPr>
          <w:rFonts w:ascii="Times New Roman" w:hAnsi="Times New Roman" w:cs="Times New Roman"/>
          <w:b/>
        </w:rPr>
        <w:tab/>
      </w:r>
      <w:r w:rsidRPr="00DC4FA7">
        <w:rPr>
          <w:rFonts w:ascii="Times New Roman" w:hAnsi="Times New Roman" w:cs="Times New Roman"/>
          <w:b/>
        </w:rPr>
        <w:tab/>
      </w:r>
      <w:r w:rsidRPr="00DC4FA7">
        <w:rPr>
          <w:rFonts w:ascii="Times New Roman" w:hAnsi="Times New Roman" w:cs="Times New Roman"/>
          <w:b/>
        </w:rPr>
        <w:tab/>
      </w:r>
      <w:r w:rsidRPr="00DC4FA7">
        <w:rPr>
          <w:rFonts w:ascii="Times New Roman" w:hAnsi="Times New Roman" w:cs="Times New Roman"/>
          <w:b/>
        </w:rPr>
        <w:tab/>
      </w:r>
      <w:r w:rsidRPr="00DC4FA7">
        <w:rPr>
          <w:rFonts w:ascii="Times New Roman" w:hAnsi="Times New Roman" w:cs="Times New Roman"/>
          <w:b/>
        </w:rPr>
        <w:tab/>
      </w:r>
      <w:r w:rsidRPr="00DC4FA7">
        <w:rPr>
          <w:rFonts w:ascii="Times New Roman" w:hAnsi="Times New Roman" w:cs="Times New Roman"/>
          <w:b/>
        </w:rPr>
        <w:tab/>
      </w:r>
      <w:r w:rsidRPr="00DC4FA7">
        <w:rPr>
          <w:rFonts w:ascii="Times New Roman" w:hAnsi="Times New Roman" w:cs="Times New Roman"/>
          <w:b/>
        </w:rPr>
        <w:tab/>
      </w:r>
      <w:r w:rsidRPr="00DC4FA7">
        <w:rPr>
          <w:rFonts w:ascii="Times New Roman" w:hAnsi="Times New Roman" w:cs="Times New Roman"/>
          <w:b/>
        </w:rPr>
        <w:tab/>
      </w:r>
      <w:r w:rsidRPr="00DC4FA7">
        <w:rPr>
          <w:rFonts w:ascii="Times New Roman" w:hAnsi="Times New Roman" w:cs="Times New Roman"/>
          <w:b/>
        </w:rPr>
        <w:tab/>
        <w:t>VIỆN TRƯỞNG</w:t>
      </w:r>
    </w:p>
    <w:sectPr w:rsidR="00DC4FA7" w:rsidRPr="00DC4FA7" w:rsidSect="007E36A3">
      <w:footerReference w:type="default" r:id="rId13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7B" w:rsidRDefault="00593C7B" w:rsidP="000407B9">
      <w:r>
        <w:separator/>
      </w:r>
    </w:p>
  </w:endnote>
  <w:endnote w:type="continuationSeparator" w:id="0">
    <w:p w:rsidR="00593C7B" w:rsidRDefault="00593C7B" w:rsidP="0004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9518"/>
      <w:docPartObj>
        <w:docPartGallery w:val="Page Numbers (Bottom of Page)"/>
        <w:docPartUnique/>
      </w:docPartObj>
    </w:sdtPr>
    <w:sdtContent>
      <w:p w:rsidR="008328AA" w:rsidRDefault="008328AA" w:rsidP="008328AA">
        <w:pPr>
          <w:pStyle w:val="Footer"/>
          <w:tabs>
            <w:tab w:val="clear" w:pos="4680"/>
          </w:tabs>
        </w:pPr>
        <w:r>
          <w:rPr>
            <w:rFonts w:ascii="Times New Roman" w:hAnsi="Times New Roman" w:cs="Times New Roman"/>
            <w:sz w:val="26"/>
            <w:szCs w:val="26"/>
            <w:lang w:val="en-US"/>
          </w:rPr>
          <w:tab/>
        </w:r>
        <w:r>
          <w:t xml:space="preserve"> </w:t>
        </w:r>
        <w:fldSimple w:instr=" PAGE   \* MERGEFORMAT ">
          <w:r w:rsidR="005309EB">
            <w:rPr>
              <w:noProof/>
            </w:rPr>
            <w:t>1</w:t>
          </w:r>
        </w:fldSimple>
        <w:r>
          <w:t>/3</w:t>
        </w:r>
      </w:p>
    </w:sdtContent>
  </w:sdt>
  <w:p w:rsidR="001F4ED0" w:rsidRDefault="001F4ED0" w:rsidP="008328AA">
    <w:pPr>
      <w:pStyle w:val="Footer"/>
      <w:tabs>
        <w:tab w:val="clear" w:pos="4680"/>
      </w:tabs>
    </w:pPr>
    <w:r w:rsidRPr="00F333A0">
      <w:rPr>
        <w:rFonts w:ascii="Times New Roman" w:hAnsi="Times New Roman" w:cs="Times New Roman"/>
        <w:sz w:val="26"/>
        <w:szCs w:val="26"/>
        <w:lang w:val="en-US"/>
      </w:rPr>
      <w:t>ĐTLT.QT3.1</w:t>
    </w:r>
    <w:r>
      <w:rPr>
        <w:rFonts w:ascii="Times New Roman" w:hAnsi="Times New Roman" w:cs="Times New Roman"/>
        <w:b/>
        <w:sz w:val="26"/>
        <w:szCs w:val="26"/>
        <w:lang w:val="en-US"/>
      </w:rPr>
      <w:t xml:space="preserve"> - </w:t>
    </w:r>
    <w:proofErr w:type="spellStart"/>
    <w:r>
      <w:rPr>
        <w:rFonts w:ascii="Times New Roman" w:hAnsi="Times New Roman" w:cs="Times New Roman"/>
        <w:sz w:val="26"/>
        <w:szCs w:val="26"/>
        <w:lang w:val="en-US"/>
      </w:rPr>
      <w:t>Tổ</w:t>
    </w:r>
    <w:proofErr w:type="spellEnd"/>
    <w:r>
      <w:rPr>
        <w:rFonts w:ascii="Times New Roman" w:hAnsi="Times New Roman" w:cs="Times New Roman"/>
        <w:sz w:val="26"/>
        <w:szCs w:val="26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6"/>
        <w:szCs w:val="26"/>
        <w:lang w:val="en-US"/>
      </w:rPr>
      <w:t>chức</w:t>
    </w:r>
    <w:proofErr w:type="spellEnd"/>
    <w:r>
      <w:rPr>
        <w:rFonts w:ascii="Times New Roman" w:hAnsi="Times New Roman" w:cs="Times New Roman"/>
        <w:sz w:val="26"/>
        <w:szCs w:val="26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6"/>
        <w:szCs w:val="26"/>
        <w:lang w:val="en-US"/>
      </w:rPr>
      <w:t>ôn</w:t>
    </w:r>
    <w:proofErr w:type="spellEnd"/>
    <w:r>
      <w:rPr>
        <w:rFonts w:ascii="Times New Roman" w:hAnsi="Times New Roman" w:cs="Times New Roman"/>
        <w:sz w:val="26"/>
        <w:szCs w:val="26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6"/>
        <w:szCs w:val="26"/>
        <w:lang w:val="en-US"/>
      </w:rPr>
      <w:t>tập</w:t>
    </w:r>
    <w:proofErr w:type="spellEnd"/>
    <w:r>
      <w:rPr>
        <w:rFonts w:ascii="Times New Roman" w:hAnsi="Times New Roman" w:cs="Times New Roman"/>
        <w:sz w:val="26"/>
        <w:szCs w:val="26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6"/>
        <w:szCs w:val="26"/>
        <w:lang w:val="en-US"/>
      </w:rPr>
      <w:t>tuyển</w:t>
    </w:r>
    <w:proofErr w:type="spellEnd"/>
    <w:r>
      <w:rPr>
        <w:rFonts w:ascii="Times New Roman" w:hAnsi="Times New Roman" w:cs="Times New Roman"/>
        <w:sz w:val="26"/>
        <w:szCs w:val="26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6"/>
        <w:szCs w:val="26"/>
        <w:lang w:val="en-US"/>
      </w:rPr>
      <w:t>sinh</w:t>
    </w:r>
    <w:proofErr w:type="spellEnd"/>
    <w:r>
      <w:rPr>
        <w:rFonts w:ascii="Times New Roman" w:hAnsi="Times New Roman" w:cs="Times New Roman"/>
        <w:sz w:val="26"/>
        <w:szCs w:val="26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6"/>
        <w:szCs w:val="26"/>
        <w:lang w:val="en-US"/>
      </w:rPr>
      <w:t>đầu</w:t>
    </w:r>
    <w:proofErr w:type="spellEnd"/>
    <w:r>
      <w:rPr>
        <w:rFonts w:ascii="Times New Roman" w:hAnsi="Times New Roman" w:cs="Times New Roman"/>
        <w:sz w:val="26"/>
        <w:szCs w:val="26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6"/>
        <w:szCs w:val="26"/>
        <w:lang w:val="en-US"/>
      </w:rPr>
      <w:t>vào</w:t>
    </w:r>
    <w:proofErr w:type="spellEnd"/>
    <w:r>
      <w:rPr>
        <w:rFonts w:ascii="Times New Roman" w:hAnsi="Times New Roman" w:cs="Times New Roman"/>
        <w:sz w:val="26"/>
        <w:szCs w:val="26"/>
        <w:lang w:val="en-US"/>
      </w:rPr>
      <w:tab/>
      <w:t xml:space="preserve">Ban </w:t>
    </w:r>
    <w:proofErr w:type="spellStart"/>
    <w:r>
      <w:rPr>
        <w:rFonts w:ascii="Times New Roman" w:hAnsi="Times New Roman" w:cs="Times New Roman"/>
        <w:sz w:val="26"/>
        <w:szCs w:val="26"/>
        <w:lang w:val="en-US"/>
      </w:rPr>
      <w:t>hành</w:t>
    </w:r>
    <w:proofErr w:type="spellEnd"/>
    <w:r>
      <w:rPr>
        <w:rFonts w:ascii="Times New Roman" w:hAnsi="Times New Roman" w:cs="Times New Roman"/>
        <w:sz w:val="26"/>
        <w:szCs w:val="26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6"/>
        <w:szCs w:val="26"/>
        <w:lang w:val="en-US"/>
      </w:rPr>
      <w:t>lần</w:t>
    </w:r>
    <w:proofErr w:type="spellEnd"/>
    <w:r>
      <w:rPr>
        <w:rFonts w:ascii="Times New Roman" w:hAnsi="Times New Roman" w:cs="Times New Roman"/>
        <w:sz w:val="26"/>
        <w:szCs w:val="26"/>
        <w:lang w:val="en-US"/>
      </w:rPr>
      <w:t xml:space="preserve"> 01, </w:t>
    </w:r>
    <w:proofErr w:type="spellStart"/>
    <w:r>
      <w:rPr>
        <w:rFonts w:ascii="Times New Roman" w:hAnsi="Times New Roman" w:cs="Times New Roman"/>
        <w:sz w:val="26"/>
        <w:szCs w:val="26"/>
        <w:lang w:val="en-US"/>
      </w:rPr>
      <w:t>ngày</w:t>
    </w:r>
    <w:proofErr w:type="spellEnd"/>
    <w:r>
      <w:rPr>
        <w:rFonts w:ascii="Times New Roman" w:hAnsi="Times New Roman" w:cs="Times New Roman"/>
        <w:sz w:val="26"/>
        <w:szCs w:val="26"/>
        <w:lang w:val="en-US"/>
      </w:rPr>
      <w:t xml:space="preserve"> 01/01/2017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7B" w:rsidRDefault="00593C7B" w:rsidP="000407B9">
      <w:r>
        <w:separator/>
      </w:r>
    </w:p>
  </w:footnote>
  <w:footnote w:type="continuationSeparator" w:id="0">
    <w:p w:rsidR="00593C7B" w:rsidRDefault="00593C7B" w:rsidP="00040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B0B"/>
    <w:multiLevelType w:val="hybridMultilevel"/>
    <w:tmpl w:val="7CFE7DF0"/>
    <w:lvl w:ilvl="0" w:tplc="23B665C4">
      <w:start w:val="3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13888"/>
    <w:multiLevelType w:val="multilevel"/>
    <w:tmpl w:val="BF36187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82C3F"/>
    <w:multiLevelType w:val="hybridMultilevel"/>
    <w:tmpl w:val="BF361872"/>
    <w:lvl w:ilvl="0" w:tplc="42703948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97D95"/>
    <w:multiLevelType w:val="multilevel"/>
    <w:tmpl w:val="7CFE7DF0"/>
    <w:lvl w:ilvl="0">
      <w:start w:val="3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04910"/>
    <w:multiLevelType w:val="multilevel"/>
    <w:tmpl w:val="BF36187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770BB"/>
    <w:multiLevelType w:val="hybridMultilevel"/>
    <w:tmpl w:val="0870F91E"/>
    <w:lvl w:ilvl="0" w:tplc="A79A2CD8">
      <w:start w:val="1"/>
      <w:numFmt w:val="decimal"/>
      <w:lvlText w:val="%1."/>
      <w:lvlJc w:val="left"/>
      <w:pPr>
        <w:ind w:left="900" w:hanging="720"/>
      </w:pPr>
      <w:rPr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C7"/>
    <w:rsid w:val="00020C57"/>
    <w:rsid w:val="000233FE"/>
    <w:rsid w:val="00026CB8"/>
    <w:rsid w:val="000314AC"/>
    <w:rsid w:val="000407B9"/>
    <w:rsid w:val="000475AF"/>
    <w:rsid w:val="0006456E"/>
    <w:rsid w:val="00072F82"/>
    <w:rsid w:val="000862F9"/>
    <w:rsid w:val="000869BB"/>
    <w:rsid w:val="000A7E9E"/>
    <w:rsid w:val="000B70DB"/>
    <w:rsid w:val="000C1B09"/>
    <w:rsid w:val="000D1FB3"/>
    <w:rsid w:val="000E1064"/>
    <w:rsid w:val="000E4508"/>
    <w:rsid w:val="0010137A"/>
    <w:rsid w:val="00123C19"/>
    <w:rsid w:val="00127DF5"/>
    <w:rsid w:val="001542DF"/>
    <w:rsid w:val="00164017"/>
    <w:rsid w:val="00167E99"/>
    <w:rsid w:val="00174D97"/>
    <w:rsid w:val="00177906"/>
    <w:rsid w:val="00184706"/>
    <w:rsid w:val="0018519D"/>
    <w:rsid w:val="00194467"/>
    <w:rsid w:val="001A73BD"/>
    <w:rsid w:val="001C3AF2"/>
    <w:rsid w:val="001F4ED0"/>
    <w:rsid w:val="001F5981"/>
    <w:rsid w:val="001F5B12"/>
    <w:rsid w:val="002019C5"/>
    <w:rsid w:val="00211CCC"/>
    <w:rsid w:val="00241163"/>
    <w:rsid w:val="00247657"/>
    <w:rsid w:val="002571A7"/>
    <w:rsid w:val="002603ED"/>
    <w:rsid w:val="00262A13"/>
    <w:rsid w:val="0026397A"/>
    <w:rsid w:val="002B314F"/>
    <w:rsid w:val="002C00CD"/>
    <w:rsid w:val="002D27F0"/>
    <w:rsid w:val="002D4FF1"/>
    <w:rsid w:val="002E5C36"/>
    <w:rsid w:val="002F0267"/>
    <w:rsid w:val="002F032A"/>
    <w:rsid w:val="002F32B1"/>
    <w:rsid w:val="002F5FD0"/>
    <w:rsid w:val="00306343"/>
    <w:rsid w:val="00314D2C"/>
    <w:rsid w:val="00327959"/>
    <w:rsid w:val="00333631"/>
    <w:rsid w:val="003836EA"/>
    <w:rsid w:val="003842B7"/>
    <w:rsid w:val="0039244C"/>
    <w:rsid w:val="003A7554"/>
    <w:rsid w:val="003B2D2D"/>
    <w:rsid w:val="003B2F6A"/>
    <w:rsid w:val="003B5F98"/>
    <w:rsid w:val="003C1310"/>
    <w:rsid w:val="003D5FB6"/>
    <w:rsid w:val="003E33BC"/>
    <w:rsid w:val="003E5648"/>
    <w:rsid w:val="00410FFC"/>
    <w:rsid w:val="004126B1"/>
    <w:rsid w:val="0042462B"/>
    <w:rsid w:val="0043194E"/>
    <w:rsid w:val="004358B9"/>
    <w:rsid w:val="00451FA8"/>
    <w:rsid w:val="004B6EE2"/>
    <w:rsid w:val="004C411C"/>
    <w:rsid w:val="004C4258"/>
    <w:rsid w:val="004C5418"/>
    <w:rsid w:val="004C5CFA"/>
    <w:rsid w:val="004C6260"/>
    <w:rsid w:val="00515059"/>
    <w:rsid w:val="0051786D"/>
    <w:rsid w:val="0052109C"/>
    <w:rsid w:val="005309EB"/>
    <w:rsid w:val="005610FC"/>
    <w:rsid w:val="00585797"/>
    <w:rsid w:val="00585DC7"/>
    <w:rsid w:val="00593C7B"/>
    <w:rsid w:val="005A1757"/>
    <w:rsid w:val="005B667E"/>
    <w:rsid w:val="005C18F3"/>
    <w:rsid w:val="005C29D2"/>
    <w:rsid w:val="005D5CBB"/>
    <w:rsid w:val="00610C7F"/>
    <w:rsid w:val="00633EF0"/>
    <w:rsid w:val="00644BEF"/>
    <w:rsid w:val="0064646F"/>
    <w:rsid w:val="0065389D"/>
    <w:rsid w:val="006918D2"/>
    <w:rsid w:val="006949F4"/>
    <w:rsid w:val="006A54FE"/>
    <w:rsid w:val="007003CA"/>
    <w:rsid w:val="007101DE"/>
    <w:rsid w:val="00754FBB"/>
    <w:rsid w:val="00766EC0"/>
    <w:rsid w:val="00767C9F"/>
    <w:rsid w:val="007778A5"/>
    <w:rsid w:val="0078402A"/>
    <w:rsid w:val="007840A9"/>
    <w:rsid w:val="0078572B"/>
    <w:rsid w:val="007A48F5"/>
    <w:rsid w:val="007C6AE6"/>
    <w:rsid w:val="007D733D"/>
    <w:rsid w:val="007E36A3"/>
    <w:rsid w:val="007F6CB6"/>
    <w:rsid w:val="00805FF7"/>
    <w:rsid w:val="0081797C"/>
    <w:rsid w:val="00821387"/>
    <w:rsid w:val="008328AA"/>
    <w:rsid w:val="0084481A"/>
    <w:rsid w:val="00853C44"/>
    <w:rsid w:val="00885A64"/>
    <w:rsid w:val="00887B4E"/>
    <w:rsid w:val="008A2C12"/>
    <w:rsid w:val="008C15BB"/>
    <w:rsid w:val="008C48BC"/>
    <w:rsid w:val="008C5383"/>
    <w:rsid w:val="008E0266"/>
    <w:rsid w:val="008E3690"/>
    <w:rsid w:val="008F7EFA"/>
    <w:rsid w:val="00903E37"/>
    <w:rsid w:val="00904F47"/>
    <w:rsid w:val="00911577"/>
    <w:rsid w:val="00922B5A"/>
    <w:rsid w:val="00930A91"/>
    <w:rsid w:val="009451B4"/>
    <w:rsid w:val="009522E2"/>
    <w:rsid w:val="00956EF8"/>
    <w:rsid w:val="0096289E"/>
    <w:rsid w:val="00966173"/>
    <w:rsid w:val="0097473E"/>
    <w:rsid w:val="009771A6"/>
    <w:rsid w:val="0098745E"/>
    <w:rsid w:val="00994565"/>
    <w:rsid w:val="009B4109"/>
    <w:rsid w:val="009B6283"/>
    <w:rsid w:val="009C175D"/>
    <w:rsid w:val="009D176D"/>
    <w:rsid w:val="009E0827"/>
    <w:rsid w:val="00A21218"/>
    <w:rsid w:val="00A4377F"/>
    <w:rsid w:val="00A46CB6"/>
    <w:rsid w:val="00A51569"/>
    <w:rsid w:val="00A65243"/>
    <w:rsid w:val="00A90418"/>
    <w:rsid w:val="00A929F0"/>
    <w:rsid w:val="00AB25C4"/>
    <w:rsid w:val="00AB4630"/>
    <w:rsid w:val="00AB620C"/>
    <w:rsid w:val="00AC3744"/>
    <w:rsid w:val="00AD3764"/>
    <w:rsid w:val="00AD71EF"/>
    <w:rsid w:val="00AE43BD"/>
    <w:rsid w:val="00AE48AA"/>
    <w:rsid w:val="00AF02F1"/>
    <w:rsid w:val="00AF0399"/>
    <w:rsid w:val="00B00689"/>
    <w:rsid w:val="00B212DE"/>
    <w:rsid w:val="00B22792"/>
    <w:rsid w:val="00B458C0"/>
    <w:rsid w:val="00B521D5"/>
    <w:rsid w:val="00B53C4E"/>
    <w:rsid w:val="00B554D4"/>
    <w:rsid w:val="00B73833"/>
    <w:rsid w:val="00BA00DF"/>
    <w:rsid w:val="00BA6643"/>
    <w:rsid w:val="00BB2B69"/>
    <w:rsid w:val="00BB4BF6"/>
    <w:rsid w:val="00BC205E"/>
    <w:rsid w:val="00BC7C62"/>
    <w:rsid w:val="00BE45B8"/>
    <w:rsid w:val="00BE61E3"/>
    <w:rsid w:val="00BF6D0D"/>
    <w:rsid w:val="00C14FE1"/>
    <w:rsid w:val="00C17ADF"/>
    <w:rsid w:val="00C368B6"/>
    <w:rsid w:val="00C508DF"/>
    <w:rsid w:val="00C52CA8"/>
    <w:rsid w:val="00C5452E"/>
    <w:rsid w:val="00C65822"/>
    <w:rsid w:val="00C72314"/>
    <w:rsid w:val="00C82F7F"/>
    <w:rsid w:val="00CA420E"/>
    <w:rsid w:val="00CE7D37"/>
    <w:rsid w:val="00CF1D7B"/>
    <w:rsid w:val="00D109CD"/>
    <w:rsid w:val="00D13273"/>
    <w:rsid w:val="00D30D16"/>
    <w:rsid w:val="00D46D76"/>
    <w:rsid w:val="00D52401"/>
    <w:rsid w:val="00D5250B"/>
    <w:rsid w:val="00D73D31"/>
    <w:rsid w:val="00D97BCC"/>
    <w:rsid w:val="00DB56AC"/>
    <w:rsid w:val="00DC1C2F"/>
    <w:rsid w:val="00DC4FA7"/>
    <w:rsid w:val="00DC5A40"/>
    <w:rsid w:val="00DC6A0D"/>
    <w:rsid w:val="00DE2DF1"/>
    <w:rsid w:val="00E53519"/>
    <w:rsid w:val="00E62012"/>
    <w:rsid w:val="00E82182"/>
    <w:rsid w:val="00EA02B9"/>
    <w:rsid w:val="00EA7F70"/>
    <w:rsid w:val="00EB75C8"/>
    <w:rsid w:val="00EC0EE5"/>
    <w:rsid w:val="00EC362E"/>
    <w:rsid w:val="00EC7E23"/>
    <w:rsid w:val="00ED3711"/>
    <w:rsid w:val="00EE046A"/>
    <w:rsid w:val="00EE06A5"/>
    <w:rsid w:val="00F333A0"/>
    <w:rsid w:val="00F3444E"/>
    <w:rsid w:val="00F34826"/>
    <w:rsid w:val="00F348CB"/>
    <w:rsid w:val="00F5567A"/>
    <w:rsid w:val="00F57421"/>
    <w:rsid w:val="00F6188C"/>
    <w:rsid w:val="00F72D17"/>
    <w:rsid w:val="00FA1EBC"/>
    <w:rsid w:val="00FA5ED8"/>
    <w:rsid w:val="00FB08CC"/>
    <w:rsid w:val="00FB4E94"/>
    <w:rsid w:val="00FC3AE8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DC7"/>
    <w:pPr>
      <w:autoSpaceDE w:val="0"/>
      <w:autoSpaceDN w:val="0"/>
    </w:pPr>
    <w:rPr>
      <w:rFonts w:ascii=".VnTime" w:hAnsi=".VnTime" w:cs=".VnTime"/>
      <w:sz w:val="28"/>
      <w:szCs w:val="28"/>
      <w:lang w:val="en-AU"/>
    </w:rPr>
  </w:style>
  <w:style w:type="paragraph" w:styleId="Heading1">
    <w:name w:val="heading 1"/>
    <w:basedOn w:val="Normal"/>
    <w:next w:val="Normal"/>
    <w:link w:val="Heading1Char"/>
    <w:qFormat/>
    <w:rsid w:val="00585DC7"/>
    <w:pPr>
      <w:keepNext/>
      <w:ind w:firstLine="720"/>
      <w:jc w:val="center"/>
      <w:outlineLvl w:val="0"/>
    </w:pPr>
    <w:rPr>
      <w:rFonts w:ascii=".VnTimeH" w:hAnsi=".VnTimeH" w:cs=".VnTimeH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585DC7"/>
    <w:pPr>
      <w:keepNext/>
      <w:jc w:val="center"/>
      <w:outlineLvl w:val="2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85DC7"/>
    <w:rPr>
      <w:rFonts w:ascii=".VnTimeH" w:hAnsi=".VnTimeH" w:cs=".VnTimeH"/>
      <w:b/>
      <w:bCs/>
      <w:sz w:val="28"/>
      <w:szCs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585DC7"/>
    <w:rPr>
      <w:rFonts w:ascii=".VnTime" w:hAnsi=".VnTime" w:cs=".VnTime"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locked/>
    <w:rsid w:val="00585DC7"/>
    <w:rPr>
      <w:rFonts w:ascii=".VnTime" w:hAnsi=".VnTime" w:cs=".VnTime"/>
      <w:sz w:val="28"/>
      <w:szCs w:val="28"/>
      <w:lang w:val="en-AU" w:eastAsia="en-US" w:bidi="ar-SA"/>
    </w:rPr>
  </w:style>
  <w:style w:type="paragraph" w:styleId="Header">
    <w:name w:val="header"/>
    <w:basedOn w:val="Normal"/>
    <w:link w:val="HeaderChar"/>
    <w:rsid w:val="00585D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5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19D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rsid w:val="00C82F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F7F"/>
    <w:rPr>
      <w:rFonts w:ascii=".VnTime" w:hAnsi=".VnTime" w:cs=".VnTime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C82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F7F"/>
    <w:rPr>
      <w:b/>
      <w:bCs/>
    </w:rPr>
  </w:style>
  <w:style w:type="paragraph" w:styleId="Footer">
    <w:name w:val="footer"/>
    <w:basedOn w:val="Normal"/>
    <w:link w:val="FooterChar"/>
    <w:uiPriority w:val="99"/>
    <w:rsid w:val="00040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7B9"/>
    <w:rPr>
      <w:rFonts w:ascii=".VnTime" w:hAnsi=".VnTime" w:cs=".VnTime"/>
      <w:sz w:val="28"/>
      <w:szCs w:val="28"/>
      <w:lang w:val="en-AU"/>
    </w:rPr>
  </w:style>
  <w:style w:type="character" w:styleId="Hyperlink">
    <w:name w:val="Hyperlink"/>
    <w:basedOn w:val="DefaultParagraphFont"/>
    <w:rsid w:val="00201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A7F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BieuMauChung/DTLT.BM5_Giay%20de%20nghi%20thanh%20toan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MyDoc\DaoTaoLienTuc\9.ISO\ISO_DTLT\VB8_Danh%20muc%20ho%20so%20can%20kiem%20soat\QuyTrinh-HuongDan\DTLT.QT3.1_To%20chuc%20on%20tap%20tuyen%20sinh%20dau%20vao\DTLT.QT3.1.BM1_Danh%20sach%20lop%20on%20tap%20tuyen%20sinh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DTLT.QT3.1.BM1_Danh%20sach%20lop%20on%20tap%20tuyen%20sinh.x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MyDoc\DaoTaoLienTuc\9.ISO\ISO_DTLT\VB8_Danh%20muc%20ho%20so%20can%20kiem%20soat\QuyTrinh-HuongDan\DTLT.QT3.1_To%20chuc%20on%20tap%20tuyen%20sinh%20dau%20vao\DTLT.QT3.1.BM1_Danh%20sach%20lop%20on%20tap%20tuyen%20sinh.xls" TargetMode="External"/><Relationship Id="rId4" Type="http://schemas.openxmlformats.org/officeDocument/2006/relationships/settings" Target="settings.xml"/><Relationship Id="rId9" Type="http://schemas.openxmlformats.org/officeDocument/2006/relationships/hyperlink" Target="DTLT.QT3.1.BM1_Danh%20sach%20lop%20on%20tap%20tuyen%20sinh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3425-5F88-4B29-9277-B1D634F5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 Corporation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Guest</dc:creator>
  <cp:lastModifiedBy>Nguyen Tien Dzung</cp:lastModifiedBy>
  <cp:revision>61</cp:revision>
  <cp:lastPrinted>2016-09-21T03:42:00Z</cp:lastPrinted>
  <dcterms:created xsi:type="dcterms:W3CDTF">2016-09-15T02:23:00Z</dcterms:created>
  <dcterms:modified xsi:type="dcterms:W3CDTF">2017-03-19T09:53:00Z</dcterms:modified>
</cp:coreProperties>
</file>